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仿宋_GB2312" w:hAnsi="仿宋_GB2312" w:eastAsia="仿宋_GB2312" w:cs="仿宋_GB2312"/>
          <w:sz w:val="32"/>
          <w:szCs w:val="44"/>
        </w:rPr>
      </w:pPr>
      <w:r>
        <w:rPr>
          <w:rFonts w:hint="eastAsia" w:ascii="仿宋_GB2312" w:hAnsi="仿宋_GB2312" w:eastAsia="仿宋_GB2312" w:cs="仿宋_GB2312"/>
          <w:sz w:val="32"/>
          <w:szCs w:val="44"/>
        </w:rPr>
        <w:t>附件</w:t>
      </w: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安徽大学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互联网学院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领导班子</w:t>
      </w:r>
    </w:p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征求意见建议表</w:t>
      </w:r>
    </w:p>
    <w:p>
      <w:pPr>
        <w:spacing w:before="156" w:after="0" w:line="315" w:lineRule="atLeast"/>
        <w:jc w:val="both"/>
        <w:rPr>
          <w:rFonts w:ascii="仿宋_GB2312" w:hAnsi="仿宋_GB2312" w:eastAsia="仿宋_GB2312" w:cs="仿宋_GB2312"/>
          <w:color w:val="2B2B2B"/>
          <w:sz w:val="28"/>
          <w:szCs w:val="28"/>
          <w:shd w:val="clear" w:color="auto" w:fill="FFFFFF"/>
        </w:rPr>
      </w:pPr>
    </w:p>
    <w:tbl>
      <w:tblPr>
        <w:tblStyle w:val="4"/>
        <w:tblpPr w:leftFromText="180" w:rightFromText="180" w:vertAnchor="text" w:horzAnchor="page" w:tblpX="1217" w:tblpY="639"/>
        <w:tblOverlap w:val="never"/>
        <w:tblW w:w="92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31"/>
        <w:gridCol w:w="53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3831" w:type="dxa"/>
          </w:tcPr>
          <w:p>
            <w:pPr>
              <w:widowControl/>
              <w:spacing w:before="156" w:after="0" w:line="315" w:lineRule="atLeast"/>
              <w:jc w:val="center"/>
              <w:rPr>
                <w:rFonts w:ascii="仿宋_GB2312" w:hAnsi="仿宋_GB2312" w:eastAsia="仿宋_GB2312" w:cs="仿宋_GB2312"/>
                <w:b/>
                <w:bCs/>
                <w:color w:val="2B2B2B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2B2B2B"/>
                <w:sz w:val="28"/>
                <w:szCs w:val="28"/>
                <w:shd w:val="clear" w:color="auto" w:fill="FFFFFF"/>
              </w:rPr>
              <w:t>征求内容</w:t>
            </w:r>
          </w:p>
        </w:tc>
        <w:tc>
          <w:tcPr>
            <w:tcW w:w="5389" w:type="dxa"/>
          </w:tcPr>
          <w:p>
            <w:pPr>
              <w:widowControl/>
              <w:spacing w:before="156" w:after="0" w:line="315" w:lineRule="atLeast"/>
              <w:jc w:val="center"/>
              <w:rPr>
                <w:rFonts w:ascii="仿宋_GB2312" w:hAnsi="仿宋_GB2312" w:eastAsia="仿宋_GB2312" w:cs="仿宋_GB2312"/>
                <w:b/>
                <w:bCs/>
                <w:color w:val="2B2B2B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2B2B2B"/>
                <w:sz w:val="28"/>
                <w:szCs w:val="28"/>
                <w:shd w:val="clear" w:color="auto" w:fill="FFFFFF"/>
              </w:rPr>
              <w:t>存在问题及意见建议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exact"/>
        </w:trPr>
        <w:tc>
          <w:tcPr>
            <w:tcW w:w="3831" w:type="dxa"/>
            <w:vAlign w:val="center"/>
          </w:tcPr>
          <w:p>
            <w:pPr>
              <w:widowControl/>
              <w:spacing w:before="156" w:after="0" w:line="315" w:lineRule="atLeast"/>
              <w:jc w:val="center"/>
              <w:rPr>
                <w:rFonts w:ascii="仿宋_GB2312" w:hAnsi="仿宋_GB2312" w:eastAsia="仿宋_GB2312" w:cs="仿宋_GB2312"/>
                <w:color w:val="2B2B2B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4D4D4D"/>
                <w:sz w:val="32"/>
                <w:szCs w:val="32"/>
              </w:rPr>
              <w:t>忠诚意识</w:t>
            </w:r>
            <w:r>
              <w:rPr>
                <w:rFonts w:hint="eastAsia" w:ascii="仿宋_GB2312" w:hAnsi="仿宋_GB2312" w:eastAsia="仿宋_GB2312" w:cs="仿宋_GB2312"/>
                <w:color w:val="2B2B2B"/>
                <w:sz w:val="28"/>
                <w:szCs w:val="28"/>
                <w:shd w:val="clear" w:color="auto" w:fill="FFFFFF"/>
              </w:rPr>
              <w:t>方面</w:t>
            </w:r>
          </w:p>
        </w:tc>
        <w:tc>
          <w:tcPr>
            <w:tcW w:w="5389" w:type="dxa"/>
            <w:vAlign w:val="center"/>
          </w:tcPr>
          <w:p>
            <w:pPr>
              <w:widowControl/>
              <w:spacing w:before="156" w:after="0" w:line="315" w:lineRule="atLeast"/>
              <w:jc w:val="both"/>
              <w:rPr>
                <w:rFonts w:ascii="仿宋_GB2312" w:hAnsi="仿宋_GB2312" w:eastAsia="仿宋_GB2312" w:cs="仿宋_GB2312"/>
                <w:color w:val="2B2B2B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4" w:hRule="exact"/>
        </w:trPr>
        <w:tc>
          <w:tcPr>
            <w:tcW w:w="3831" w:type="dxa"/>
            <w:vAlign w:val="center"/>
          </w:tcPr>
          <w:p>
            <w:pPr>
              <w:widowControl/>
              <w:spacing w:before="156" w:after="0" w:line="315" w:lineRule="atLeast"/>
              <w:jc w:val="center"/>
              <w:rPr>
                <w:rFonts w:ascii="仿宋_GB2312" w:hAnsi="仿宋_GB2312" w:eastAsia="仿宋_GB2312" w:cs="仿宋_GB2312"/>
                <w:color w:val="2B2B2B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4D4D4D"/>
                <w:sz w:val="32"/>
                <w:szCs w:val="32"/>
              </w:rPr>
              <w:t>纪律观念</w:t>
            </w:r>
            <w:r>
              <w:rPr>
                <w:rFonts w:hint="eastAsia" w:ascii="仿宋_GB2312" w:hAnsi="仿宋_GB2312" w:eastAsia="仿宋_GB2312" w:cs="仿宋_GB2312"/>
                <w:color w:val="2B2B2B"/>
                <w:sz w:val="28"/>
                <w:szCs w:val="28"/>
                <w:shd w:val="clear" w:color="auto" w:fill="FFFFFF"/>
              </w:rPr>
              <w:t>方面</w:t>
            </w:r>
          </w:p>
        </w:tc>
        <w:tc>
          <w:tcPr>
            <w:tcW w:w="5389" w:type="dxa"/>
            <w:vAlign w:val="center"/>
          </w:tcPr>
          <w:p>
            <w:pPr>
              <w:widowControl/>
              <w:spacing w:before="156" w:after="0" w:line="315" w:lineRule="atLeast"/>
              <w:jc w:val="both"/>
              <w:rPr>
                <w:rFonts w:ascii="仿宋_GB2312" w:hAnsi="仿宋_GB2312" w:eastAsia="仿宋_GB2312" w:cs="仿宋_GB2312"/>
                <w:color w:val="2B2B2B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8" w:hRule="exact"/>
        </w:trPr>
        <w:tc>
          <w:tcPr>
            <w:tcW w:w="3831" w:type="dxa"/>
            <w:vAlign w:val="center"/>
          </w:tcPr>
          <w:p>
            <w:pPr>
              <w:widowControl/>
              <w:spacing w:before="156" w:after="0" w:line="315" w:lineRule="atLeast"/>
              <w:jc w:val="center"/>
              <w:rPr>
                <w:rFonts w:ascii="仿宋_GB2312" w:hAnsi="仿宋_GB2312" w:eastAsia="仿宋_GB2312" w:cs="仿宋_GB2312"/>
                <w:color w:val="2B2B2B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color w:val="4D4D4D"/>
                <w:sz w:val="32"/>
                <w:szCs w:val="32"/>
              </w:rPr>
              <w:t>作风修养</w:t>
            </w:r>
            <w:r>
              <w:rPr>
                <w:rFonts w:hint="eastAsia" w:ascii="仿宋_GB2312" w:hAnsi="仿宋_GB2312" w:eastAsia="仿宋_GB2312" w:cs="仿宋_GB2312"/>
                <w:color w:val="2B2B2B"/>
                <w:sz w:val="28"/>
                <w:szCs w:val="28"/>
                <w:shd w:val="clear" w:color="auto" w:fill="FFFFFF"/>
              </w:rPr>
              <w:t>方面</w:t>
            </w:r>
          </w:p>
        </w:tc>
        <w:tc>
          <w:tcPr>
            <w:tcW w:w="5389" w:type="dxa"/>
            <w:vAlign w:val="center"/>
          </w:tcPr>
          <w:p>
            <w:pPr>
              <w:widowControl/>
              <w:spacing w:before="156" w:after="0" w:line="315" w:lineRule="atLeast"/>
              <w:jc w:val="both"/>
              <w:rPr>
                <w:rFonts w:ascii="仿宋_GB2312" w:hAnsi="仿宋_GB2312" w:eastAsia="仿宋_GB2312" w:cs="仿宋_GB2312"/>
                <w:color w:val="2B2B2B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9" w:hRule="exact"/>
        </w:trPr>
        <w:tc>
          <w:tcPr>
            <w:tcW w:w="3831" w:type="dxa"/>
            <w:vAlign w:val="center"/>
          </w:tcPr>
          <w:p>
            <w:pPr>
              <w:widowControl/>
              <w:spacing w:before="156" w:after="0" w:line="315" w:lineRule="atLeast"/>
              <w:jc w:val="center"/>
              <w:rPr>
                <w:rFonts w:hint="eastAsia" w:ascii="仿宋_GB2312" w:hAnsi="仿宋_GB2312" w:eastAsia="仿宋_GB2312" w:cs="仿宋_GB2312"/>
                <w:color w:val="2B2B2B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4D4D4D"/>
                <w:sz w:val="32"/>
                <w:szCs w:val="32"/>
              </w:rPr>
              <w:t>履行“一岗双责”</w:t>
            </w:r>
            <w:r>
              <w:rPr>
                <w:rFonts w:hint="eastAsia" w:ascii="仿宋_GB2312" w:hAnsi="宋体" w:eastAsia="仿宋_GB2312" w:cs="宋体"/>
                <w:color w:val="4D4D4D"/>
                <w:sz w:val="32"/>
                <w:szCs w:val="32"/>
                <w:lang w:eastAsia="zh-CN"/>
              </w:rPr>
              <w:t>方面</w:t>
            </w:r>
          </w:p>
        </w:tc>
        <w:tc>
          <w:tcPr>
            <w:tcW w:w="5389" w:type="dxa"/>
            <w:vAlign w:val="center"/>
          </w:tcPr>
          <w:p>
            <w:pPr>
              <w:widowControl/>
              <w:spacing w:before="156" w:after="0" w:line="315" w:lineRule="atLeast"/>
              <w:jc w:val="both"/>
              <w:rPr>
                <w:rFonts w:ascii="仿宋_GB2312" w:hAnsi="仿宋_GB2312" w:eastAsia="仿宋_GB2312" w:cs="仿宋_GB2312"/>
                <w:color w:val="2B2B2B"/>
                <w:sz w:val="28"/>
                <w:szCs w:val="28"/>
                <w:shd w:val="clear" w:color="auto" w:fill="FFFFFF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C43F1B"/>
    <w:rsid w:val="3B64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AHU</dc:creator>
  <cp:lastModifiedBy>新闻已占</cp:lastModifiedBy>
  <dcterms:modified xsi:type="dcterms:W3CDTF">2018-08-08T09:01:28Z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